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949e9374a7e65ca0607f1125c90f25a60931f"/>
    <w:p>
      <w:pPr>
        <w:pStyle w:val="Heading3"/>
      </w:pPr>
      <w:r>
        <w:t xml:space="preserve">ГКУ Дирекция ДОНМ поздравляет с Днём знаний и началом нового 2022/2023 учебного года</w:t>
      </w:r>
    </w:p>
    <w:p>
      <w:pPr>
        <w:pStyle w:val="FirstParagraph"/>
      </w:pPr>
      <w:r>
        <w:t xml:space="preserve">31.08.2022</w:t>
      </w:r>
    </w:p>
    <w:p>
      <w:pPr>
        <w:pStyle w:val="BodyText"/>
      </w:pPr>
      <w:r>
        <w:t xml:space="preserve">Уважаемые посетители сайта!</w:t>
      </w:r>
    </w:p>
    <w:p>
      <w:pPr>
        <w:pStyle w:val="BodyText"/>
      </w:pPr>
      <w:r>
        <w:t xml:space="preserve">Первое сентября – знаменательный день, с которого начинается дорога в будущее, а образование – это надежный фундамент, на котором строится благополучие нашей страны.</w:t>
      </w:r>
    </w:p>
    <w:p>
      <w:pPr>
        <w:pStyle w:val="BodyText"/>
      </w:pPr>
      <w:r>
        <w:t xml:space="preserve">Поздравляем всех учеников, воспитанников и работников системы образования с Днём знаний и началом учебного года и желаем всем крепкого здоровья, педагогам — плодотворной работы, родителям — мудрости, а ученикам — любознательности и усердия, творческих удач, новых открытий и высоких результатов в новом 2022/2023 учебном году!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http://direkcia.dogm.mos.ru/presscenter/news/detail/11023938.html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1023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1023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2025-04-23T14:44:22Z</dcterms:created>
  <dcterms:modified xsi:type="dcterms:W3CDTF">2025-04-23T14:44:22Z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