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44.jpg" ContentType="image/jpeg"/>
  <Override PartName="/word/media/rId35.jpg" ContentType="image/jpeg"/>
  <Override PartName="/word/media/rId41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4ca6db8b448f654114ee6ee8536be2aa05d363d"/>
    <w:p>
      <w:pPr>
        <w:pStyle w:val="Heading3"/>
      </w:pPr>
      <w:r>
        <w:t xml:space="preserve">Завершение первого этапа реализации проекта «Мой школьный ресторан»</w:t>
      </w:r>
    </w:p>
    <w:p>
      <w:pPr>
        <w:pStyle w:val="FirstParagraph"/>
      </w:pPr>
      <w:r>
        <w:t xml:space="preserve">01.09.2017</w:t>
      </w:r>
    </w:p>
    <w:p>
      <w:pPr>
        <w:pStyle w:val="BodyText"/>
      </w:pPr>
      <w:r>
        <w:t xml:space="preserve">К новому учебному году ГКУ Дирекция ДОгМ завершила первый этап проекта «Мой школьный ресторан», посвященный тематическому оформлению обеденных залов в двух ГКОУ.</w:t>
      </w:r>
    </w:p>
    <w:p>
      <w:pPr>
        <w:pStyle w:val="BodyText"/>
      </w:pPr>
      <w:r>
        <w:t xml:space="preserve">В ГКОУ «Навигацкая школа» интерьер обеденного зала был оформлен в морской тематике:</w:t>
      </w:r>
    </w:p>
    <w:p>
      <w:pPr>
        <w:pStyle w:val="BodyText"/>
      </w:pPr>
      <w:r>
        <w:drawing>
          <wp:inline>
            <wp:extent cx="5334000" cy="36036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4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3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029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4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2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728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presscenter/4-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2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633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presscenter/4-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3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ГКОУ СКОШИ № 2 интерьер обеденного зала был оформлен в стиле «Большой театр»:</w:t>
      </w:r>
    </w:p>
    <w:p>
      <w:pPr>
        <w:pStyle w:val="BodyText"/>
      </w:pPr>
      <w:r>
        <w:drawing>
          <wp:inline>
            <wp:extent cx="5334000" cy="357173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aucto.mos.ru/www/presscenter/5-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1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8451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aucto.mos.ru/www/presscenter/5-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8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9151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aucto.mos.ru/www/presscenter/5-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1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2435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aucto.mos.ru/www/presscenter/5-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6314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aucto.mos.ru/www/presscenter/5-2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3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Реализация проекта по организации школьных ресторанов будет продолжена!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http://gaucto.mos.ru/presscenter/news/detail/6828046.html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hyperlink" Id="rId48" Target="http://gaucto.mos.ru" TargetMode="External" /><Relationship Type="http://schemas.openxmlformats.org/officeDocument/2006/relationships/hyperlink" Id="rId47" Target="http://gaucto.mos.ru/presscenter/news/detail/682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gaucto.mos.ru" TargetMode="External" /><Relationship Type="http://schemas.openxmlformats.org/officeDocument/2006/relationships/hyperlink" Id="rId47" Target="http://gaucto.mos.ru/presscenter/news/detail/682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2025-04-24T00:05:40Z</dcterms:created>
  <dcterms:modified xsi:type="dcterms:W3CDTF">2025-04-24T00:05:40Z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