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35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7bfd1d35ea23ee22a9d84df70af19194beed7de"/>
    <w:p>
      <w:pPr>
        <w:pStyle w:val="Heading3"/>
      </w:pPr>
      <w:r>
        <w:t xml:space="preserve">Подведены итоги конкурса «Лучшее оформление Школы к Новому 2018 году и Рождеству Христову»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t xml:space="preserve">В предновогодние дни преображается все: улицы, дворы, здания. Особенно важно нарядить школу, ведь Новый год приносит школьникам не только подарки, но и каникулы!</w:t>
      </w:r>
    </w:p>
    <w:p>
      <w:pPr>
        <w:pStyle w:val="BodyText"/>
      </w:pPr>
      <w:r>
        <w:t xml:space="preserve">Участники конкурса создали для школьников чудесную, сказочную, праздничную атмосферу в школах и мы рады огласить результаты конкурса!</w:t>
      </w:r>
    </w:p>
    <w:p>
      <w:pPr>
        <w:pStyle w:val="BodyText"/>
      </w:pPr>
      <w:r>
        <w:t xml:space="preserve">Победителями стали:</w:t>
      </w:r>
    </w:p>
    <w:p>
      <w:pPr>
        <w:pStyle w:val="BodyText"/>
      </w:pPr>
      <w:r>
        <w:t xml:space="preserve">I место – ГБОУ «Школа № 1900»;</w:t>
      </w:r>
      <w:r>
        <w:br/>
      </w:r>
      <w:r>
        <w:t xml:space="preserve">II место – ГБОУ «Курчатовская школа»;</w:t>
      </w:r>
      <w:r>
        <w:br/>
      </w:r>
      <w:r>
        <w:t xml:space="preserve">III место – ГБОУ Школа «Содружество».</w:t>
      </w:r>
    </w:p>
    <w:p>
      <w:pPr>
        <w:pStyle w:val="BodyText"/>
      </w:pPr>
      <w:r>
        <w:t xml:space="preserve">Выражаем благодарность всем участникам конкурса и предлагаем ознакомиться с фотографиями школ-победителей!</w:t>
      </w:r>
      <w:r>
        <w:br/>
      </w:r>
      <w:r>
        <w:br/>
      </w:r>
    </w:p>
    <w:p>
      <w:pPr>
        <w:pStyle w:val="BodyText"/>
      </w:pPr>
      <w:r>
        <w:t xml:space="preserve">ГБОУ «Школа № 1900»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contacts/front_photo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64864" cy="28834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foto/konkurs2018/1%20место,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864" cy="2883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97808" cy="28773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foto/konkurs2018/1%20место,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808" cy="2877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ГБОУ «Курчатовская школа»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irekcia.dogm.mos.ru/www/contacts/photo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20640" cy="287731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irekcia.dogm.mos.ru/www/foto/konkurs2018/2%20место,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877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102608" cy="28834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direkcia.dogm.mos.ru/www/foto/konkurs2018/2%20место,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608" cy="2883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ГБОУ Школа «Содружество»</w:t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direkcia.dogm.mos.ru/www/contacts/area_photo1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224528" cy="287731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direkcia.dogm.mos.ru/www/foto/konkurs2018/3%20место,1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528" cy="2877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322064" cy="28834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direkcia.dogm.mos.ru/www/foto/konkurs2018/3%20место,3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064" cy="2883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http://direkcia.dogm.mos.ru/presscenter/news/detail/7067568.html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48" Target="http://direkcia.dogm.mos.ru" TargetMode="External" /><Relationship Type="http://schemas.openxmlformats.org/officeDocument/2006/relationships/hyperlink" Id="rId47" Target="http://direkcia.dogm.mos.ru/presscenter/news/detail/7067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direkcia.dogm.mos.ru" TargetMode="External" /><Relationship Type="http://schemas.openxmlformats.org/officeDocument/2006/relationships/hyperlink" Id="rId47" Target="http://direkcia.dogm.mos.ru/presscenter/news/detail/7067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2025-04-11T21:53:29Z</dcterms:created>
  <dcterms:modified xsi:type="dcterms:W3CDTF">2025-04-11T21:53:29Z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