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30.png" ContentType="image/png"/>
  <Override PartName="/word/media/rId2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теперь-гау-цто"/>
    <w:p>
      <w:pPr>
        <w:pStyle w:val="Heading3"/>
      </w:pPr>
      <w:r>
        <w:t xml:space="preserve">Теперь ГАУ ЦТО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Уважаемые посетители сайта!</w:t>
      </w:r>
    </w:p>
    <w:p>
      <w:pPr>
        <w:pStyle w:val="BodyText"/>
      </w:pPr>
      <w:r>
        <w:t xml:space="preserve">Сообщаем, что в соответствии с распоряжением Правительства Москвы от 30.07.2024 № 583-РП в целях совершенствования деятельности государственных учреждений города Москвы в сфере образования тип Государственного казенного учреждения города Москвы Дирекция по обеспечению деятельности государственных учреждений Департамента образования и науки города Москвы (далее – ГКУ Дирекция ДОНМ) был изменен на автономный. Также было изменено наименование ГКУ Дирекция ДОНМ на Государственное автономное учреждение города Москвы «Центр технического оснащения и модернизации образования» (далее – ГАУ ЦТО). Согласно приказу Департамента образования и науки города Москвы от 26.09.2024 № 01-02-636/24 Урссу Сергей Владимирович считается директором ГАУ ЦТО.</w:t>
      </w:r>
    </w:p>
    <w:p>
      <w:pPr>
        <w:pStyle w:val="BodyText"/>
      </w:pPr>
      <w:r>
        <w:t xml:space="preserve">Также информируем, что функционал Управления комплексного мониторинга, Отдела эксплуатации и ремонта, Отдела мониторинга услуг по охране, Отдела имущественных и земельно-правовых отношений, Отдела взаимодействия с ресурсоснабжающими организациями, Отдела по делам ГО и ЧС, Транспортного отдела, Сектора обеспечения ДОНМ и Дежурно-диспетчерской службы был передан из ГАУ ЦТО в</w:t>
      </w:r>
      <w:r>
        <w:t xml:space="preserve"> </w:t>
      </w:r>
      <w:hyperlink r:id="rId20">
        <w:r>
          <w:rPr>
            <w:rStyle w:val="Hyperlink"/>
          </w:rPr>
          <w:t xml:space="preserve">Государственное казенное учреждение города Москвы Дирекция инфраструктуры Департамента образования и науки города Москвы</w:t>
        </w:r>
      </w:hyperlink>
      <w:r>
        <w:t xml:space="preserve"> </w:t>
      </w:r>
      <w:r>
        <w:t xml:space="preserve">(ГКУ ДИОМ, ранее Государственное казенное учреждение города Москвы Дирекция по строительству и реконструкции Департамента образования и науки города Москвы).</w:t>
      </w:r>
    </w:p>
    <w:p>
      <w:pPr>
        <w:pStyle w:val="BodyText"/>
      </w:pPr>
      <w:r>
        <w:t xml:space="preserve">Все проведенные изменения были направлены на улучшение системы образования города Москвы, так как главной целью деятельности ГАУ ЦТО остается осуществление мероприятий, направленных на формирование безопасной, комфортной и современной научно-образовательной среды, с реализацией мер по оснащению не только государственных общеобразовательных учреждений, но и других организаций в сфере образования и науки для развития их материально-технической базы.</w:t>
      </w:r>
    </w:p>
    <w:p>
      <w:pPr>
        <w:pStyle w:val="BodyText"/>
      </w:pPr>
      <w:r>
        <w:t xml:space="preserve">Основными функциями ГАУ ЦТО являются: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4876800" cy="48768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mnt/u01/sites/gaucto.mos.ru/www/foto/news/1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487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 заключение и сопровождение офсетных контрактов на поставку беспилотных летательных аппаратов, на оказание услуг по прокату, стирке</w:t>
            </w:r>
            <w:r>
              <w:br/>
            </w:r>
            <w:r>
              <w:t xml:space="preserve">и чистке (в том числе химической) текстильных изделий;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4876800" cy="48768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mnt/u01/sites/gaucto.mos.ru/www/foto/news/2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487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 централизованная закупка мебели, оборудования и иных товаров для оснащения после завершения капитального ремонта общеобразовательных учреждений города Москвы;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4705350" cy="48768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mnt/u01/sites/gaucto.mos.ru/www/foto/news/4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0" cy="487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 централизованная закупка мебели, оборудования и иных товаров для оснащения средних профессиональных образовательных учреждений города Москвы;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4705350" cy="48768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mnt/u01/sites/gaucto.mos.ru/www/foto/news/3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0" cy="487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 централизованная закупка мебели, оборудования и иных товаров</w:t>
            </w:r>
            <w:r>
              <w:br/>
            </w:r>
            <w:r>
              <w:t xml:space="preserve">для оснащения предпрофессиональных классов города Москвы;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4876800" cy="48768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mnt/u01/sites/gaucto.mos.ru/www/foto/news/5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487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 централизованная закупка мебели, оборудования и иных товаров</w:t>
            </w:r>
            <w:r>
              <w:br/>
            </w:r>
            <w:r>
              <w:t xml:space="preserve">для оснащения общеобразовательных учреждений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вас за понимание и доверие!</w:t>
      </w:r>
      <w:r>
        <w:br/>
      </w:r>
      <w:r>
        <w:t xml:space="preserve">С уважением,</w:t>
      </w:r>
      <w:r>
        <w:br/>
      </w:r>
      <w:r>
        <w:t xml:space="preserve">команда ГАУ ЦТО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http://gaucto.mos.ru/presscenter/news/detail/7113494.html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30" Target="media/rId30.png" /><Relationship Type="http://schemas.openxmlformats.org/officeDocument/2006/relationships/image" Id="rId27" Target="media/rId27.png" /><Relationship Type="http://schemas.openxmlformats.org/officeDocument/2006/relationships/image" Id="rId33" Target="media/rId33.png" /><Relationship Type="http://schemas.openxmlformats.org/officeDocument/2006/relationships/hyperlink" Id="rId37" Target="http://gaucto.mos.ru" TargetMode="External" /><Relationship Type="http://schemas.openxmlformats.org/officeDocument/2006/relationships/hyperlink" Id="rId36" Target="http://gaucto.mos.ru/presscenter/news/detail/7113494.html" TargetMode="External" /><Relationship Type="http://schemas.openxmlformats.org/officeDocument/2006/relationships/hyperlink" Id="rId20" Target="https://dirstroy.dog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gaucto.mos.ru" TargetMode="External" /><Relationship Type="http://schemas.openxmlformats.org/officeDocument/2006/relationships/hyperlink" Id="rId36" Target="http://gaucto.mos.ru/presscenter/news/detail/7113494.html" TargetMode="External" /><Relationship Type="http://schemas.openxmlformats.org/officeDocument/2006/relationships/hyperlink" Id="rId20" Target="https://dirstroy.dog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2025-07-25T22:40:23Z</dcterms:created>
  <dcterms:modified xsi:type="dcterms:W3CDTF">2025-07-25T22:40:23Z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